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AF" w:rsidRDefault="00A603AF">
      <w:pPr>
        <w:jc w:val="both"/>
        <w:rPr>
          <w:rFonts w:ascii="Arial" w:hAnsi="Arial" w:cs="Arial"/>
          <w:sz w:val="22"/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sz w:val="22"/>
          <w:lang w:val="en-US"/>
        </w:rPr>
        <w:t>ROMÂNIA</w:t>
      </w:r>
    </w:p>
    <w:p w:rsidR="00A603AF" w:rsidRDefault="00A603AF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JUDEŢUL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lang w:val="en-US"/>
            </w:rPr>
            <w:t>BRAŞOV</w:t>
          </w:r>
        </w:smartTag>
      </w:smartTag>
    </w:p>
    <w:p w:rsidR="00A603AF" w:rsidRDefault="00A603AF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PRIMĂRIA  ORAŞULUI  ZĂRNEŞTI</w:t>
      </w:r>
    </w:p>
    <w:p w:rsidR="00A603AF" w:rsidRDefault="00A603AF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SERVICIUL  URBANISM  ŞI  AMENAJARE  A  TERITORIULUI</w:t>
      </w:r>
    </w:p>
    <w:p w:rsidR="00A603AF" w:rsidRDefault="00A603AF">
      <w:pPr>
        <w:jc w:val="both"/>
        <w:rPr>
          <w:rFonts w:ascii="Arial" w:hAnsi="Arial" w:cs="Arial"/>
          <w:sz w:val="22"/>
          <w:lang w:val="en-US"/>
        </w:rPr>
      </w:pPr>
    </w:p>
    <w:p w:rsidR="00A603AF" w:rsidRDefault="00A603AF">
      <w:pPr>
        <w:jc w:val="center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LISTA  CERTIFICATELOR  DE  URBANISM  EMISE  ÎN  LUNA  APRILIE 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841"/>
        <w:gridCol w:w="1568"/>
        <w:gridCol w:w="2527"/>
        <w:gridCol w:w="2521"/>
        <w:gridCol w:w="2094"/>
        <w:gridCol w:w="4008"/>
      </w:tblGrid>
      <w:tr w:rsidR="00A603A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647" w:type="dxa"/>
            <w:vMerge w:val="restart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Nr.</w:t>
            </w:r>
          </w:p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Crt.</w:t>
            </w:r>
          </w:p>
        </w:tc>
        <w:tc>
          <w:tcPr>
            <w:tcW w:w="2878" w:type="dxa"/>
            <w:gridSpan w:val="2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Date  identificare  CU</w:t>
            </w:r>
          </w:p>
        </w:tc>
        <w:tc>
          <w:tcPr>
            <w:tcW w:w="2551" w:type="dxa"/>
            <w:vMerge w:val="restart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Beneficiar</w:t>
            </w:r>
          </w:p>
        </w:tc>
        <w:tc>
          <w:tcPr>
            <w:tcW w:w="3417" w:type="dxa"/>
            <w:vMerge w:val="restart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amplasament</w:t>
            </w:r>
          </w:p>
        </w:tc>
        <w:tc>
          <w:tcPr>
            <w:tcW w:w="2698" w:type="dxa"/>
            <w:vMerge w:val="restart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scop</w:t>
            </w:r>
          </w:p>
        </w:tc>
        <w:tc>
          <w:tcPr>
            <w:tcW w:w="1979" w:type="dxa"/>
            <w:vMerge w:val="restart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 de  identificare  imobil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647" w:type="dxa"/>
            <w:vMerge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Nr.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Data  emiterii</w:t>
            </w:r>
          </w:p>
        </w:tc>
        <w:tc>
          <w:tcPr>
            <w:tcW w:w="2551" w:type="dxa"/>
            <w:vMerge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417" w:type="dxa"/>
            <w:vMerge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698" w:type="dxa"/>
            <w:vMerge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79" w:type="dxa"/>
            <w:vMerge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92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01.04.2011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UAT  Zarnesti- prin  Primar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Zărneşti- Plaiul  Foii,  km0+000- 4+080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reabilitare  DC 50A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Plan  de situatie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93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01.04.2011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UAT  Zarnesti  prin  Primar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strazi  intravilan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reabilitare  strazi, 3,001 km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Plan  de situatie  si  patrimoniu  public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94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01.04.2011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UAT  Zarnesti  prin  Primar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str.Tohanita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construire  pentru  extindere  iluminat  public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Plan  de  situatie  si  patrimoniu  public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95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Scorobota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str.G-ral  T.Mosoiu,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Obţinere  avize  şi  autorizaţie  construire  locuinta  unifamiliala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106095-Zărneşti, top.2012/686/1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5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96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Letca  Bogdan  Nicolae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str.G-ral  T.Mosoiu, nr.164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Inscriere constructie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101985-Zărneşti, top.682/1/2 (cad.419)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6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97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Melinte  Constantin  Liviu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str.1  Decembrie  1918, nr.14 B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Inscriere  constructie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102583-Zarnesti, nr.cad.102583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7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98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Bacs  Eniko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Zărneşti, str.George  Baritiu, nr.27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Descriere  constructie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101193-Zarnesti, top.660, cad.1223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8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99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05.04.2011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Debu  George  Adrina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Zărneşti, str.Brazilor,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construire  bransament  apa  potabila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103285-Zarnesti, cad.103285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9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100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06.04.2011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Grigorescu  Rita  pentru  S.C.,,VECTRA  SERVICE’’SRL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zona  Brebina,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Informare  banca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CF 103592-Zarnesti, cad.296  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101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06.04.2011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Grigorescu  Rita pentru  S.C.,,VECTRA  SERVICE ‘’SRL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Zărneşti,zona  Brebina,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Informare  banca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103589-Zarnesti, top.8515/1/2/2/b/2/2/1/2/1/2/2/1/1/1/2/8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102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06.04.2011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Grigorescu  Rita  pentru  S.C.,,VECTRA  SERVICE’’SRL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zona  Brebina,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Informare  banca  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103568-Zarnesti, cad.1327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103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06.04.2011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Carburean  Mircea  pentru  S.C.,,MORANI  IMPEX’’SRL 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Zărneşti, zona  Plaiul  Foii,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Informare  banca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106221-Zarnesti, top.10357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104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UAT  Zarnesti  prin  Primar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Zărneşti,zona  Barsa  lui  Bucur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Obţinere  avize  şi  autorizaţie  de  construire  reabilitare  drum  forestier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Plan  de  situatie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105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Petruse  Laurentiu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str.Brazilor, nr.35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Obţinere  avize  şi  autorizaţie  de  construire pentru  mansardare  locuinta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103085-Zărneşti, top.8515/1/1/22/1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15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106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S.C.,,RIFFPOP  INTERNATIONAL’’SRL  prin  Popescu  Sorin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Zărneşti, str.1  Decembrie  1918, nr.11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Inscriere  locuinta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104442-Zarnesti,top.1635/2/1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16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107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Vlad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str.Raului, nr.38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Inscriere  locuinta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CF 104872-Zărneşti, top.104872 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17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108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Stravoiu  Luminita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str.Piatra  Craiului, nr.4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Obţinere  avize  şi  autorizaţie  de  construire mansardare  locuinta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CF 106203-Zărneşti, top.124/2 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18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109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Draghici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str.Mare, nr.188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Inscriere  componenta  locuinta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105279-Zarnesti, top.674,675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19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110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Gavrilcea  Monica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str.Branului ,fn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Alipire  teren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Documentatie  cadastrala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20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111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Negoe  George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Zărneşti,zona  Brebina,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Informare  banca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10081; 10082; 100083-Zarnesti, cad.690, 692,694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21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112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Cimpoiesu  Vali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str.Branului,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Informare 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104731-Zarnesti, top.715/1 (cad.1448)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22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113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Cimpoiesu  Vali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str.Branului,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informare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104727-Zarnesti, top. 715/3  (cad.1480)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23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114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AISE  Slatina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zona  Gura  Raului,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si  autorizatie  construire  modernizare  RED PTAS  Gura  Raului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Domeniul  public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24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115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08.04.2011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Guran  Cristina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str.Noua, nr.30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Imprejmuire  teren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8463-Zarnesti, top.6740/2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25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116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Zoltan  Adrian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Zărneşti,zona  Mesteceni,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Dezlipire  teren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Documentatie  cadastrala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26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117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Patea  Mihaela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str.Mitropolit  Ion  Metianu, nr.84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bransament  apa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105750-Zărneşti,top.105750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27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118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Toacse  Ioan  Sorin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str.Raului, nr.93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construire locuinta  unifamiliala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104070-Zărnesti, top.(4761/1; 4761/2, 4761/3, 4761/4, 4759/1)/1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28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119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Voiculet  Stefan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zona  Dupa  Gradini,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construire  locuinta  unifamiliala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Tarla  97, parcela 3165/4/84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29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120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S.C.,,LEGEND  RO  GROUP’’ SRL  pentru  VODAFONE  ROMANIA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Zărneşti, str.13  Decembrie, nr.18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pentru  amplasare  antena  GSM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Contract  de  inchiriere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30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121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Ioras  Marcela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zona  Gura  Barsei,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Scoatere  teren  din  circuitul  agricol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102992-Zarnesti, nr.top.10059/1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31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122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Todor  Mariana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zona  plaiul  Foii,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Scoatere  teren  din  circuitul  agricol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105902-Zarnesti, cad.105902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32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123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Nechita  Andrei- pentru  S.C.,,CHRIS  SKI  COMPANY’’SRL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str.Tohanita,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Scoatere  teren  din  circuitul  agricol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105889-Zarnesti, cad.105889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33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124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Ivanoiu  Dumitru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str.Branului,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construire  bransament  gaze  naturala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106020-Zarnesti, nr.top.745/1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34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125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Negura  Andrei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str.Branului,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drum  acces  proprietate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100363-Zarnesti, top.706/8/1/12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35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126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Nechita  Andrei- pentru  S.C.,,CHRIS  SKI  COMPANY’’SRL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str.Tohanita,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Scoatere  teren din  circuitul  agricol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105891-Zarnesti, nr.cad.105891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36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127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Voinescu  Ileana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str.Branului, nr.56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Inscriere  locuinta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100961-Zarnesti, nr.top.731/2; 732/2; 733/2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37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128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Busuioc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zona  Hora  cu  Brazi,fn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informare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Titlu  de  proprietate, sola  95, parcela  3196/9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38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129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Creanga  Gheorghe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str.Florilor, 17/A/5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modificare  apartament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Releveu  apartament  si  contract  de  vanzare  cumparare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39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130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Rusu  Aurel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str.Tohanita, nr.22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Scoatere  teren din  circuitul  agricol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106136-Zarnesti, top.12047/1/2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40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131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15.04.2011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Duicu  Florian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str.Mitropolit  Ion  Metianu, nr.76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bransament  apa  potabila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106256-Zarnesti, top.2245; 35/1; 36/1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41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132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15.04.2011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Ciobanica  Safta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zona  Lunca  Barsei,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Obtinere avize  si  autorizatie  de  construire  anexa 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106228-Zarnesti, top.1630/4 ; 1631/4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42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133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18.04.2011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Marcu  Mihaita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str.Tohanita,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Inscriere  constructie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104101-Zarnesti, nr.top.12026/4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43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134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20.04.2011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UAT  Zarnesti  prin  Primar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strazi  din  oras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si  autorizatie  de  construire  amenajare  intersectii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Plan  de  situatie si  patrimoniu  public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44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135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20.04.2011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Scanteie  Gheorghe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str.1  Mai, nr.81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Inscriere  constructie  in  CF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106273-Zarnesti, cad.1224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45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136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20.04.2011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Matei  Nicolae  Vistrian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str.Mare, nr.65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Scoatere  teren  din  circuitul  agricol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CF 103875-Zarnesti, nr.top.7237, 7240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46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137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Mihaescu  Gheorghe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str.Brazilor, nr.4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bransament  de  apa  potabila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100173-Zarnesti, nr.top.8515/1/1/1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47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138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Marian  Ioan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str.Brazilor,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construire  bransament  apa  potabila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104793-Zarnesti, nr.8500/1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48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139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Nimat  Adriana  Florentia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str.Piatra  Craiului,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Delipire  teren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Documentatie  cadastrala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49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140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S.C.,,LADY-GY’’SRL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str.Branului, fn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construire  spatiu  comercial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104637-Zarnesti, cad.104637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50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141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27.04.2011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Caleican  Stefan  Costel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Zarnesti, str.Pleasa, nr.9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Dezlipire  teren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Documentatie cadastrala</w:t>
            </w:r>
          </w:p>
        </w:tc>
      </w:tr>
      <w:tr w:rsidR="00A603AF">
        <w:tblPrEx>
          <w:tblCellMar>
            <w:top w:w="0" w:type="dxa"/>
            <w:bottom w:w="0" w:type="dxa"/>
          </w:tblCellMar>
        </w:tblPrEx>
        <w:tc>
          <w:tcPr>
            <w:tcW w:w="64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51</w:t>
            </w:r>
          </w:p>
        </w:tc>
        <w:tc>
          <w:tcPr>
            <w:tcW w:w="10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142</w:t>
            </w:r>
          </w:p>
        </w:tc>
        <w:tc>
          <w:tcPr>
            <w:tcW w:w="179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27.04.2011</w:t>
            </w:r>
          </w:p>
        </w:tc>
        <w:tc>
          <w:tcPr>
            <w:tcW w:w="2551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Comescu  Aurelia</w:t>
            </w:r>
          </w:p>
        </w:tc>
        <w:tc>
          <w:tcPr>
            <w:tcW w:w="3417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Zarnesti, str.Mitropolit  Ion  Metianu, nr.80</w:t>
            </w:r>
          </w:p>
        </w:tc>
        <w:tc>
          <w:tcPr>
            <w:tcW w:w="2698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Obtinere  avize  si  autorizatie  de  cosntruire  brnasament  apa  potabila</w:t>
            </w:r>
          </w:p>
        </w:tc>
        <w:tc>
          <w:tcPr>
            <w:tcW w:w="1979" w:type="dxa"/>
          </w:tcPr>
          <w:p w:rsidR="00A603AF" w:rsidRDefault="00A603AF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CF 106239-Zarnesti, top.33</w:t>
            </w:r>
          </w:p>
        </w:tc>
      </w:tr>
    </w:tbl>
    <w:p w:rsidR="00A603AF" w:rsidRDefault="00A603AF">
      <w:pPr>
        <w:jc w:val="both"/>
        <w:rPr>
          <w:lang w:val="fr-FR"/>
        </w:rPr>
      </w:pPr>
      <w:r>
        <w:rPr>
          <w:lang w:val="fr-FR"/>
        </w:rPr>
        <w:t>\</w:t>
      </w:r>
    </w:p>
    <w:sectPr w:rsidR="00A603AF" w:rsidSect="00A603AF">
      <w:pgSz w:w="16834" w:h="11909" w:orient="landscape" w:code="9"/>
      <w:pgMar w:top="540" w:right="1440" w:bottom="5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3E"/>
    <w:rsid w:val="0028033E"/>
    <w:rsid w:val="00A6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1237</Words>
  <Characters>7056</Characters>
  <Application>Microsoft Office Outlook</Application>
  <DocSecurity>0</DocSecurity>
  <Lines>0</Lines>
  <Paragraphs>0</Paragraphs>
  <ScaleCrop>false</ScaleCrop>
  <Company>primarie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L</dc:creator>
  <cp:keywords/>
  <dc:description/>
  <cp:lastModifiedBy>nicols</cp:lastModifiedBy>
  <cp:revision>2</cp:revision>
  <dcterms:created xsi:type="dcterms:W3CDTF">2011-05-27T09:52:00Z</dcterms:created>
  <dcterms:modified xsi:type="dcterms:W3CDTF">2011-05-27T09:52:00Z</dcterms:modified>
</cp:coreProperties>
</file>